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411"/>
        <w:tblW w:w="11160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160"/>
      </w:tblGrid>
      <w:tr w:rsidR="00C50645" w:rsidRPr="00C50645" w:rsidTr="00C50645">
        <w:trPr>
          <w:trHeight w:val="769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FF2D4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>DIVISION/GROUP SUPV ICS-204 INPUT WORKSHEET</w:t>
            </w:r>
            <w:r w:rsidRPr="00C50645">
              <w:rPr>
                <w:rFonts w:ascii="Arial" w:eastAsia="Arial" w:hAnsi="Arial" w:cs="Arial"/>
                <w:color w:val="000000"/>
              </w:rPr>
              <w:t xml:space="preserve"> </w:t>
            </w:r>
            <w:r w:rsidRPr="00C50645">
              <w:rPr>
                <w:rFonts w:ascii="Arial" w:eastAsia="Arial" w:hAnsi="Arial" w:cs="Arial"/>
                <w:b/>
                <w:color w:val="000000"/>
              </w:rPr>
              <w:t>(Front)</w:t>
            </w:r>
          </w:p>
          <w:p w:rsidR="00C50645" w:rsidRPr="00C50645" w:rsidRDefault="00C50645" w:rsidP="00FF2D45">
            <w:pPr>
              <w:ind w:right="7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(Feedback must be relayed to OSC prior to _________  for day shift or _________for night shift) </w:t>
            </w:r>
            <w:r w:rsidRPr="00C50645">
              <w:rPr>
                <w:rFonts w:ascii="Arial" w:eastAsia="Arial" w:hAnsi="Arial" w:cs="Arial"/>
                <w:b/>
                <w:i/>
                <w:color w:val="000000"/>
              </w:rPr>
              <w:t xml:space="preserve">                                    If extra space needed, utilize General Message Form</w:t>
            </w:r>
          </w:p>
        </w:tc>
      </w:tr>
      <w:tr w:rsidR="00C50645" w:rsidRPr="00C50645" w:rsidTr="00C50645">
        <w:trPr>
          <w:trHeight w:val="3299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>Work Accomplished</w:t>
            </w:r>
            <w:r w:rsidR="000B3720">
              <w:rPr>
                <w:rFonts w:ascii="Arial" w:eastAsia="Arial" w:hAnsi="Arial" w:cs="Arial"/>
                <w:b/>
                <w:color w:val="000000"/>
              </w:rPr>
              <w:t xml:space="preserve"> This OP</w:t>
            </w: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Unfinished Tasks: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C50645">
        <w:trPr>
          <w:trHeight w:val="2034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Effectiveness of this shift’s </w:t>
            </w:r>
            <w:r w:rsidRPr="00C50645">
              <w:rPr>
                <w:rFonts w:ascii="Arial" w:eastAsia="Arial" w:hAnsi="Arial" w:cs="Arial"/>
                <w:b/>
                <w:color w:val="000000"/>
                <w:u w:val="single" w:color="000000"/>
              </w:rPr>
              <w:t>GROUND</w:t>
            </w: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Operations: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Effectiveness of this shift’s </w:t>
            </w:r>
            <w:r w:rsidRPr="00C50645">
              <w:rPr>
                <w:rFonts w:ascii="Arial" w:eastAsia="Arial" w:hAnsi="Arial" w:cs="Arial"/>
                <w:b/>
                <w:color w:val="000000"/>
                <w:u w:val="single" w:color="000000"/>
              </w:rPr>
              <w:t>AIR</w:t>
            </w: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Operations: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C50645">
              <w:rPr>
                <w:rFonts w:ascii="Arial" w:eastAsia="Arial" w:hAnsi="Arial" w:cs="Arial"/>
                <w:b/>
                <w:color w:val="000000"/>
              </w:rPr>
              <w:tab/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C50645" w:rsidRPr="00C50645" w:rsidTr="00C50645">
        <w:trPr>
          <w:trHeight w:val="1781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Recommendations for improvement and Strategic/Tactical recommendations for next shift(s):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C50645" w:rsidRPr="00C50645" w:rsidTr="00C50645">
        <w:trPr>
          <w:trHeight w:val="1528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Logistics Support Needs: 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C50645">
        <w:trPr>
          <w:trHeight w:val="3299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Specific hazards in Division and location for inclusion in next IAP: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Other info for IAP: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</w:tbl>
    <w:p w:rsidR="00C50645" w:rsidRPr="00C50645" w:rsidRDefault="00C50645" w:rsidP="00C50645">
      <w:pPr>
        <w:tabs>
          <w:tab w:val="center" w:pos="1613"/>
          <w:tab w:val="center" w:pos="5400"/>
          <w:tab w:val="right" w:pos="9719"/>
        </w:tabs>
        <w:spacing w:after="95"/>
        <w:ind w:right="-15"/>
        <w:rPr>
          <w:rFonts w:ascii="Calibri" w:eastAsia="Calibri" w:hAnsi="Calibri" w:cs="Calibri"/>
          <w:color w:val="000000"/>
        </w:rPr>
      </w:pPr>
      <w:r w:rsidRPr="00C50645">
        <w:rPr>
          <w:rFonts w:ascii="Calibri" w:eastAsia="Calibri" w:hAnsi="Calibri" w:cs="Calibri"/>
          <w:color w:val="000000"/>
        </w:rPr>
        <w:tab/>
      </w:r>
      <w:r w:rsidRPr="00C50645">
        <w:rPr>
          <w:rFonts w:ascii="Arial" w:eastAsia="Arial" w:hAnsi="Arial" w:cs="Arial"/>
          <w:color w:val="000000"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Y="9"/>
        <w:tblW w:w="11165" w:type="dxa"/>
        <w:tblInd w:w="0" w:type="dxa"/>
        <w:tblCellMar>
          <w:top w:w="84" w:type="dxa"/>
          <w:right w:w="31" w:type="dxa"/>
        </w:tblCellMar>
        <w:tblLook w:val="04A0" w:firstRow="1" w:lastRow="0" w:firstColumn="1" w:lastColumn="0" w:noHBand="0" w:noVBand="1"/>
      </w:tblPr>
      <w:tblGrid>
        <w:gridCol w:w="443"/>
        <w:gridCol w:w="1718"/>
        <w:gridCol w:w="1531"/>
        <w:gridCol w:w="1711"/>
        <w:gridCol w:w="2514"/>
        <w:gridCol w:w="3248"/>
      </w:tblGrid>
      <w:tr w:rsidR="00C50645" w:rsidRPr="00C50645" w:rsidTr="00FF2D45">
        <w:trPr>
          <w:trHeight w:val="660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FF2D45">
            <w:pPr>
              <w:ind w:left="1440" w:right="179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lastRenderedPageBreak/>
              <w:t>DIVISION/GROUP SUPV ICS-204 INPUT WORKSHEET FOR NEXT OPERATIONAL PERIOD (Back)</w:t>
            </w:r>
          </w:p>
        </w:tc>
      </w:tr>
      <w:tr w:rsidR="00C50645" w:rsidRPr="00C50645" w:rsidTr="00FF2D45">
        <w:trPr>
          <w:trHeight w:val="913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>DIVS/GROUP: _____________    SUPV. NAME: ________________________ For Date: _________</w:t>
            </w:r>
            <w:r w:rsidRPr="00C50645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FF2D45">
        <w:trPr>
          <w:trHeight w:val="775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FF2D45">
            <w:pPr>
              <w:spacing w:after="38"/>
              <w:ind w:left="1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>Resource</w:t>
            </w:r>
          </w:p>
          <w:p w:rsidR="00C50645" w:rsidRPr="00C50645" w:rsidRDefault="00C50645" w:rsidP="00FF2D45">
            <w:pPr>
              <w:ind w:left="1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>Designator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FF2D45">
            <w:pPr>
              <w:ind w:left="1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>Leader 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FF2D45">
            <w:pPr>
              <w:ind w:left="115" w:hanging="1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>Drop Off Point Time/Method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FF2D45">
            <w:pPr>
              <w:ind w:left="-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>Work Assignment/</w:t>
            </w:r>
          </w:p>
          <w:p w:rsidR="00C50645" w:rsidRPr="00C50645" w:rsidRDefault="00C50645" w:rsidP="00FF2D45">
            <w:pPr>
              <w:ind w:left="1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>Special Instructions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FF2D45">
            <w:pPr>
              <w:ind w:left="115" w:right="6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b/>
                <w:color w:val="000000"/>
              </w:rPr>
              <w:t>Pickup Pt/Time Method</w:t>
            </w:r>
          </w:p>
        </w:tc>
      </w:tr>
      <w:tr w:rsidR="00C50645" w:rsidRPr="00C50645" w:rsidTr="00FF2D45">
        <w:trPr>
          <w:trHeight w:val="58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FF2D45">
        <w:trPr>
          <w:trHeight w:val="58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FF2D45">
        <w:trPr>
          <w:trHeight w:val="58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FF2D45">
        <w:trPr>
          <w:trHeight w:val="58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FF2D45">
        <w:trPr>
          <w:trHeight w:val="58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FF2D45">
        <w:trPr>
          <w:trHeight w:val="58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FF2D45">
        <w:trPr>
          <w:trHeight w:val="58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FF2D45">
        <w:trPr>
          <w:trHeight w:val="58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FF2D45">
        <w:trPr>
          <w:trHeight w:val="58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FF2D45">
        <w:trPr>
          <w:trHeight w:val="58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FF2D45">
        <w:trPr>
          <w:trHeight w:val="58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FF2D45">
        <w:trPr>
          <w:trHeight w:val="58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FF2D45">
        <w:trPr>
          <w:trHeight w:val="58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FF2D45">
        <w:trPr>
          <w:trHeight w:val="58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C50645" w:rsidRPr="00C50645" w:rsidTr="00FF2D45">
        <w:trPr>
          <w:trHeight w:val="58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5" w:rsidRPr="00C50645" w:rsidRDefault="00C50645" w:rsidP="00C50645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5064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FF2D45" w:rsidRPr="00C50645" w:rsidTr="00FF2D45">
        <w:trPr>
          <w:trHeight w:val="58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45" w:rsidRPr="00C50645" w:rsidRDefault="00FF2D45" w:rsidP="00C5064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45" w:rsidRPr="00C50645" w:rsidRDefault="00FF2D45" w:rsidP="00C50645">
            <w:pPr>
              <w:ind w:left="115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45" w:rsidRPr="00C50645" w:rsidRDefault="00FF2D45" w:rsidP="00C50645">
            <w:pPr>
              <w:ind w:left="115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45" w:rsidRPr="00C50645" w:rsidRDefault="00FF2D45" w:rsidP="00C50645">
            <w:pPr>
              <w:ind w:left="115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45" w:rsidRPr="00C50645" w:rsidRDefault="00FF2D45" w:rsidP="00C50645">
            <w:pPr>
              <w:ind w:left="115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45" w:rsidRPr="00C50645" w:rsidRDefault="00FF2D45" w:rsidP="00C50645">
            <w:pPr>
              <w:ind w:left="115"/>
              <w:rPr>
                <w:rFonts w:ascii="Arial" w:eastAsia="Arial" w:hAnsi="Arial" w:cs="Arial"/>
                <w:i/>
                <w:color w:val="000000"/>
              </w:rPr>
            </w:pPr>
          </w:p>
        </w:tc>
      </w:tr>
    </w:tbl>
    <w:p w:rsidR="00C50645" w:rsidRPr="00C50645" w:rsidRDefault="00C50645" w:rsidP="008D1571">
      <w:pPr>
        <w:spacing w:after="0"/>
        <w:rPr>
          <w:rFonts w:ascii="Calibri" w:eastAsia="Calibri" w:hAnsi="Calibri" w:cs="Calibri"/>
          <w:color w:val="000000"/>
        </w:rPr>
        <w:sectPr w:rsidR="00C50645" w:rsidRPr="00C50645" w:rsidSect="008D1571">
          <w:headerReference w:type="first" r:id="rId6"/>
          <w:pgSz w:w="12240" w:h="15840"/>
          <w:pgMar w:top="720" w:right="720" w:bottom="720" w:left="720" w:header="720" w:footer="720" w:gutter="0"/>
          <w:cols w:space="720"/>
          <w:titlePg/>
          <w:docGrid w:linePitch="299"/>
        </w:sectPr>
      </w:pPr>
      <w:bookmarkStart w:id="0" w:name="_GoBack"/>
      <w:bookmarkEnd w:id="0"/>
    </w:p>
    <w:p w:rsidR="008D20AA" w:rsidRDefault="008D20AA" w:rsidP="00223856"/>
    <w:sectPr w:rsidR="008D20AA" w:rsidSect="00C506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5C2" w:rsidRDefault="002C65C2" w:rsidP="004A5A1D">
      <w:pPr>
        <w:spacing w:after="0" w:line="240" w:lineRule="auto"/>
      </w:pPr>
      <w:r>
        <w:separator/>
      </w:r>
    </w:p>
  </w:endnote>
  <w:endnote w:type="continuationSeparator" w:id="0">
    <w:p w:rsidR="002C65C2" w:rsidRDefault="002C65C2" w:rsidP="004A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5C2" w:rsidRDefault="002C65C2" w:rsidP="004A5A1D">
      <w:pPr>
        <w:spacing w:after="0" w:line="240" w:lineRule="auto"/>
      </w:pPr>
      <w:r>
        <w:separator/>
      </w:r>
    </w:p>
  </w:footnote>
  <w:footnote w:type="continuationSeparator" w:id="0">
    <w:p w:rsidR="002C65C2" w:rsidRDefault="002C65C2" w:rsidP="004A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72" w:rsidRDefault="004A5A1D">
    <w:r>
      <w:rPr>
        <w:noProof/>
      </w:rPr>
      <w:drawing>
        <wp:inline distT="0" distB="0" distL="0" distR="0" wp14:anchorId="59879A92">
          <wp:extent cx="814286" cy="246651"/>
          <wp:effectExtent l="0" t="0" r="508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355" cy="2615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45"/>
    <w:rsid w:val="000B3720"/>
    <w:rsid w:val="00223856"/>
    <w:rsid w:val="002C65C2"/>
    <w:rsid w:val="0032391D"/>
    <w:rsid w:val="004A5A1D"/>
    <w:rsid w:val="008D1571"/>
    <w:rsid w:val="008D20AA"/>
    <w:rsid w:val="0099671A"/>
    <w:rsid w:val="00C50645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0FE520-0A1D-4FAF-93A9-F83EBD4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5064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6</cp:revision>
  <cp:lastPrinted>2022-10-30T17:09:00Z</cp:lastPrinted>
  <dcterms:created xsi:type="dcterms:W3CDTF">2022-10-30T16:12:00Z</dcterms:created>
  <dcterms:modified xsi:type="dcterms:W3CDTF">2022-10-30T17:11:00Z</dcterms:modified>
</cp:coreProperties>
</file>